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38"/>
        <w:gridCol w:w="3544"/>
        <w:gridCol w:w="425"/>
        <w:gridCol w:w="3255"/>
      </w:tblGrid>
      <w:tr w:rsidR="0052213B" w14:paraId="52CA8DF7" w14:textId="77777777" w:rsidTr="00DD3D04">
        <w:tc>
          <w:tcPr>
            <w:tcW w:w="1838" w:type="dxa"/>
            <w:shd w:val="clear" w:color="auto" w:fill="FFFF00"/>
          </w:tcPr>
          <w:p w14:paraId="4C8522F7" w14:textId="77777777" w:rsidR="0052213B" w:rsidRPr="00ED13EC" w:rsidRDefault="0052213B" w:rsidP="00A619CD">
            <w:pPr>
              <w:rPr>
                <w:b/>
                <w:bCs/>
              </w:rPr>
            </w:pPr>
            <w:bookmarkStart w:id="0" w:name="_Hlk33190858"/>
            <w:bookmarkStart w:id="1" w:name="_Hlk33193466"/>
            <w:r>
              <w:rPr>
                <w:b/>
                <w:bCs/>
              </w:rPr>
              <w:t>Quelques pistes pédagogiques pour…</w:t>
            </w:r>
          </w:p>
        </w:tc>
        <w:tc>
          <w:tcPr>
            <w:tcW w:w="3544" w:type="dxa"/>
            <w:shd w:val="clear" w:color="auto" w:fill="F1017A"/>
          </w:tcPr>
          <w:p w14:paraId="2A9B2A75" w14:textId="77777777" w:rsidR="0052213B" w:rsidRDefault="0052213B" w:rsidP="00A619CD">
            <w:r>
              <w:t>Elaborer des activités signifiantes pour parler, écouter, lire, écrire.</w:t>
            </w:r>
          </w:p>
        </w:tc>
        <w:tc>
          <w:tcPr>
            <w:tcW w:w="3680" w:type="dxa"/>
            <w:gridSpan w:val="2"/>
            <w:shd w:val="clear" w:color="auto" w:fill="BDD6EE" w:themeFill="accent5" w:themeFillTint="66"/>
          </w:tcPr>
          <w:p w14:paraId="1DB8A458" w14:textId="77777777" w:rsidR="0052213B" w:rsidRDefault="0052213B" w:rsidP="00A619CD">
            <w:pPr>
              <w:rPr>
                <w:i/>
                <w:iCs/>
              </w:rPr>
            </w:pPr>
            <w:r>
              <w:rPr>
                <w:i/>
                <w:iCs/>
              </w:rPr>
              <w:t>Des balises pour une planification.</w:t>
            </w:r>
          </w:p>
          <w:p w14:paraId="4F8595A4" w14:textId="2456832C" w:rsidR="0052213B" w:rsidRPr="00424E0A" w:rsidRDefault="0052213B" w:rsidP="00A619CD">
            <w:pPr>
              <w:rPr>
                <w:b/>
                <w:bCs/>
                <w:i/>
                <w:iCs/>
              </w:rPr>
            </w:pPr>
            <w:r w:rsidRPr="00424E0A">
              <w:rPr>
                <w:b/>
                <w:bCs/>
                <w:i/>
                <w:iCs/>
              </w:rPr>
              <w:t xml:space="preserve">Document </w:t>
            </w:r>
            <w:r>
              <w:rPr>
                <w:b/>
                <w:bCs/>
                <w:i/>
                <w:iCs/>
              </w:rPr>
              <w:t>1</w:t>
            </w:r>
            <w:r w:rsidR="00703FF8">
              <w:rPr>
                <w:b/>
                <w:bCs/>
                <w:i/>
                <w:iCs/>
              </w:rPr>
              <w:t>8</w:t>
            </w:r>
            <w:r w:rsidRPr="00424E0A">
              <w:rPr>
                <w:b/>
                <w:bCs/>
                <w:i/>
                <w:iCs/>
              </w:rPr>
              <w:t>-</w:t>
            </w:r>
          </w:p>
        </w:tc>
      </w:tr>
      <w:tr w:rsidR="0052213B" w14:paraId="1A1A94D8" w14:textId="77777777" w:rsidTr="00DD3D04">
        <w:tc>
          <w:tcPr>
            <w:tcW w:w="1838" w:type="dxa"/>
            <w:shd w:val="clear" w:color="auto" w:fill="8A8820"/>
          </w:tcPr>
          <w:p w14:paraId="3FB53152" w14:textId="10605255" w:rsidR="0052213B" w:rsidRDefault="0052213B" w:rsidP="00A619CD">
            <w:r>
              <w:t>Public : apprentis lecteurs</w:t>
            </w:r>
            <w:r w:rsidR="003E482D">
              <w:t xml:space="preserve"> et lecteurs autonomes</w:t>
            </w:r>
          </w:p>
        </w:tc>
        <w:tc>
          <w:tcPr>
            <w:tcW w:w="3969" w:type="dxa"/>
            <w:gridSpan w:val="2"/>
          </w:tcPr>
          <w:p w14:paraId="2531E28B" w14:textId="396B47AC" w:rsidR="0052213B" w:rsidRPr="00B10A7F" w:rsidRDefault="001927CC" w:rsidP="003E482D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5.c. </w:t>
            </w:r>
            <w:r w:rsidR="0052213B" w:rsidRPr="003E482D">
              <w:rPr>
                <w:b/>
                <w:bCs/>
                <w:u w:val="single"/>
              </w:rPr>
              <w:t>Des projets autour de la littérature de jeunesse </w:t>
            </w:r>
            <w:r w:rsidR="0052213B">
              <w:rPr>
                <w:b/>
                <w:bCs/>
              </w:rPr>
              <w:t xml:space="preserve">: à partir des albums de Françoise Rogier </w:t>
            </w:r>
          </w:p>
        </w:tc>
        <w:tc>
          <w:tcPr>
            <w:tcW w:w="3255" w:type="dxa"/>
            <w:shd w:val="clear" w:color="auto" w:fill="8A8820"/>
          </w:tcPr>
          <w:p w14:paraId="05CCBA7A" w14:textId="59BF3234" w:rsidR="0052213B" w:rsidRDefault="0052213B" w:rsidP="00A619CD">
            <w:r>
              <w:t>Découvrir l’univers d’un auteur</w:t>
            </w:r>
            <w:r w:rsidR="003E482D">
              <w:t xml:space="preserve"> ; inviter un auteur en classe </w:t>
            </w:r>
            <w:r w:rsidR="003E482D">
              <w:sym w:font="Wingdings" w:char="F0E0"/>
            </w:r>
            <w:r w:rsidR="003E482D">
              <w:t xml:space="preserve"> le travail des stratégies</w:t>
            </w:r>
            <w:r w:rsidR="00DD3D04">
              <w:t xml:space="preserve"> et des particularités du texte</w:t>
            </w:r>
          </w:p>
        </w:tc>
      </w:tr>
      <w:bookmarkEnd w:id="0"/>
    </w:tbl>
    <w:p w14:paraId="7F38D70C" w14:textId="77777777" w:rsidR="009011D1" w:rsidRPr="003E482D" w:rsidRDefault="009011D1" w:rsidP="009011D1">
      <w:pPr>
        <w:rPr>
          <w:sz w:val="16"/>
          <w:szCs w:val="16"/>
        </w:rPr>
      </w:pPr>
    </w:p>
    <w:p w14:paraId="53BEACF6" w14:textId="1CEE5B7F" w:rsidR="009011D1" w:rsidRDefault="009011D1" w:rsidP="009011D1">
      <w:r>
        <w:t xml:space="preserve">La découverte de l’univers d’un auteur peut s’effectuer à tout âge. </w:t>
      </w:r>
    </w:p>
    <w:p w14:paraId="54FE2F4F" w14:textId="77777777" w:rsidR="009011D1" w:rsidRDefault="009011D1" w:rsidP="009011D1">
      <w:r>
        <w:t>Si vous souhaitez explorer les œuvres d’un auteur belge, n’hésitez pas à consulter le « répertoire des auteurs et illustrateurs » de la Fédération Wallonie-Bruxelles :</w:t>
      </w:r>
    </w:p>
    <w:p w14:paraId="3669D0A7" w14:textId="77777777" w:rsidR="009011D1" w:rsidRDefault="00DD3D04" w:rsidP="009011D1">
      <w:hyperlink r:id="rId6" w:history="1">
        <w:r w:rsidR="009011D1" w:rsidRPr="008F2E00">
          <w:rPr>
            <w:rStyle w:val="Lienhypertexte"/>
          </w:rPr>
          <w:t>http://www.litteraturedejeunesse.cfwb.be/index.php?id=repertoire</w:t>
        </w:r>
      </w:hyperlink>
    </w:p>
    <w:p w14:paraId="1476602D" w14:textId="77777777" w:rsidR="009011D1" w:rsidRDefault="009011D1" w:rsidP="009011D1">
      <w:pPr>
        <w:jc w:val="center"/>
      </w:pPr>
      <w:r>
        <w:rPr>
          <w:noProof/>
          <w:lang w:eastAsia="fr-BE"/>
        </w:rPr>
        <w:drawing>
          <wp:inline distT="0" distB="0" distL="0" distR="0" wp14:anchorId="488CB1F0" wp14:editId="5893108A">
            <wp:extent cx="3266440" cy="1795246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76795" cy="1800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45918" w14:textId="77777777" w:rsidR="009011D1" w:rsidRDefault="009011D1" w:rsidP="009011D1">
      <w:r>
        <w:t xml:space="preserve">Il est encore possible d’inviter un auteur en classe : </w:t>
      </w:r>
    </w:p>
    <w:p w14:paraId="6AEAB0C7" w14:textId="77777777" w:rsidR="009011D1" w:rsidRDefault="00DD3D04" w:rsidP="009011D1">
      <w:hyperlink r:id="rId8" w:history="1">
        <w:r w:rsidR="009011D1" w:rsidRPr="008F2E00">
          <w:rPr>
            <w:rStyle w:val="Lienhypertexte"/>
          </w:rPr>
          <w:t>http://www.promotiondeslettres.cfwb.be/index.php?id=1373</w:t>
        </w:r>
      </w:hyperlink>
    </w:p>
    <w:p w14:paraId="08CCD0A1" w14:textId="77777777" w:rsidR="0052213B" w:rsidRPr="003E482D" w:rsidRDefault="0052213B" w:rsidP="0052213B">
      <w:pPr>
        <w:rPr>
          <w:sz w:val="16"/>
          <w:szCs w:val="1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2"/>
        <w:gridCol w:w="6940"/>
      </w:tblGrid>
      <w:tr w:rsidR="00703FF8" w14:paraId="0B0B7063" w14:textId="77777777" w:rsidTr="00A619CD">
        <w:trPr>
          <w:trHeight w:val="421"/>
        </w:trPr>
        <w:tc>
          <w:tcPr>
            <w:tcW w:w="2122" w:type="dxa"/>
          </w:tcPr>
          <w:bookmarkEnd w:id="1"/>
          <w:p w14:paraId="742DAC63" w14:textId="77777777" w:rsidR="00703FF8" w:rsidRDefault="00703FF8" w:rsidP="00A619CD">
            <w:r>
              <w:t>Intérêt pédagogique</w:t>
            </w:r>
          </w:p>
          <w:p w14:paraId="173B389F" w14:textId="77777777" w:rsidR="00703FF8" w:rsidRDefault="00703FF8" w:rsidP="00A619CD"/>
        </w:tc>
        <w:tc>
          <w:tcPr>
            <w:tcW w:w="6940" w:type="dxa"/>
          </w:tcPr>
          <w:p w14:paraId="55F7D98B" w14:textId="77777777" w:rsidR="00703FF8" w:rsidRDefault="00703FF8" w:rsidP="00E25868">
            <w:pPr>
              <w:jc w:val="both"/>
            </w:pPr>
            <w:r>
              <w:t>La connaissance de l’auteur, de l’illustrateur, de la maison d’édition… fait partie d’une culture lettrée. Lorsque les enfants sont amenés à aborder plusieurs ouvrages d’un même auteur, ils ont l’occasion de découvrir la notion de style.</w:t>
            </w:r>
          </w:p>
          <w:p w14:paraId="206182AA" w14:textId="77777777" w:rsidR="00703FF8" w:rsidRDefault="00703FF8" w:rsidP="00E25868">
            <w:pPr>
              <w:jc w:val="both"/>
            </w:pPr>
            <w:r>
              <w:t>N’hésitez pas à utiliser les catalogues d’éditeurs, les notices bibliographiques diverses que vous pourrez trouver. Tous ces éléments permettent de mieux découvrir un auteur, ses choix d’écriture ou d’illustration, les thématiques qu’il privilégie…</w:t>
            </w:r>
          </w:p>
          <w:p w14:paraId="15B58DA2" w14:textId="77777777" w:rsidR="00703FF8" w:rsidRDefault="00703FF8" w:rsidP="00E25868">
            <w:pPr>
              <w:jc w:val="both"/>
            </w:pPr>
            <w:r>
              <w:t xml:space="preserve">Ainsi, une comparaison entre différents ouvrages d’un même auteur permet souvent de mettre en évidence des constances. </w:t>
            </w:r>
          </w:p>
          <w:p w14:paraId="3D32C855" w14:textId="780C9B33" w:rsidR="003E482D" w:rsidRDefault="003E482D" w:rsidP="00A619CD"/>
          <w:p w14:paraId="16AAD8E8" w14:textId="7B1493B5" w:rsidR="004A30A2" w:rsidRDefault="004A30A2" w:rsidP="00A619C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Qui est Françoise Rogier ?</w:t>
            </w:r>
          </w:p>
          <w:p w14:paraId="5F7384EF" w14:textId="6A4D8820" w:rsidR="00FB4E95" w:rsidRDefault="00DD3D04" w:rsidP="00A619CD">
            <w:hyperlink r:id="rId9" w:history="1">
              <w:r w:rsidR="00FB4E95" w:rsidRPr="008F2E00">
                <w:rPr>
                  <w:rStyle w:val="Lienhypertexte"/>
                </w:rPr>
                <w:t>https://www.babelio.com/auteur/Francoise-Rogier/245992</w:t>
              </w:r>
            </w:hyperlink>
          </w:p>
          <w:p w14:paraId="6D59A46C" w14:textId="004891F8" w:rsidR="004A30A2" w:rsidRPr="00930428" w:rsidRDefault="00930428" w:rsidP="00A619CD">
            <w:pPr>
              <w:rPr>
                <w:b/>
                <w:bCs/>
                <w:i/>
                <w:iCs/>
              </w:rPr>
            </w:pPr>
            <w:r>
              <w:rPr>
                <w:i/>
                <w:iCs/>
              </w:rPr>
              <w:t>« </w:t>
            </w:r>
            <w:r w:rsidRPr="00930428">
              <w:rPr>
                <w:i/>
                <w:iCs/>
              </w:rPr>
              <w:t>Diplômée en communication graphique de l’École nationale supérieure des arts visuels (ENSAV) de La Cambre, Françoise Rogier est graphiste et illustratrice.</w:t>
            </w:r>
            <w:r w:rsidRPr="00930428">
              <w:rPr>
                <w:i/>
                <w:iCs/>
              </w:rPr>
              <w:br/>
              <w:t xml:space="preserve">Elle a travaillé durant plus de quinze ans dans le graphisme et le packaging </w:t>
            </w:r>
            <w:r w:rsidRPr="00930428">
              <w:rPr>
                <w:i/>
                <w:iCs/>
              </w:rPr>
              <w:lastRenderedPageBreak/>
              <w:t>et s’oriente ensuite vers sa première passion : l’illustration jeunesse.</w:t>
            </w:r>
            <w:r w:rsidRPr="00930428">
              <w:rPr>
                <w:i/>
                <w:iCs/>
              </w:rPr>
              <w:br/>
              <w:t xml:space="preserve">En 2010, elle suit des cours chez Kitty </w:t>
            </w:r>
            <w:proofErr w:type="spellStart"/>
            <w:r w:rsidRPr="00930428">
              <w:rPr>
                <w:i/>
                <w:iCs/>
              </w:rPr>
              <w:t>Crowther</w:t>
            </w:r>
            <w:proofErr w:type="spellEnd"/>
            <w:r w:rsidRPr="00930428">
              <w:rPr>
                <w:i/>
                <w:iCs/>
              </w:rPr>
              <w:t xml:space="preserve"> et Dominique Maes.</w:t>
            </w:r>
            <w:r>
              <w:br/>
            </w:r>
            <w:r w:rsidRPr="00930428">
              <w:rPr>
                <w:i/>
                <w:iCs/>
              </w:rPr>
              <w:t xml:space="preserve">Lauréate d'un concours organisé par la revue Hors-cadres, elle voit son premier album, "C'est pour mieux te manger", publié en 2012. Cet album lui vaudra aussi le Prix Québec-Wallonie-Bruxelles en 2013. </w:t>
            </w:r>
            <w:r w:rsidRPr="00930428">
              <w:rPr>
                <w:i/>
                <w:iCs/>
              </w:rPr>
              <w:br/>
              <w:t xml:space="preserve">Depuis sont parus "Les contes de A à Z" (2014) et "Un tour de cochons" (2015) publiés par la maison d'édition belge A pas de loups. Elle a aussi illustré l'album de Marleen </w:t>
            </w:r>
            <w:proofErr w:type="spellStart"/>
            <w:r w:rsidRPr="00930428">
              <w:rPr>
                <w:i/>
                <w:iCs/>
              </w:rPr>
              <w:t>Cappellemans</w:t>
            </w:r>
            <w:proofErr w:type="spellEnd"/>
            <w:r w:rsidRPr="00930428">
              <w:rPr>
                <w:i/>
                <w:iCs/>
              </w:rPr>
              <w:t xml:space="preserve"> , "Étrange safari au musée de </w:t>
            </w:r>
            <w:proofErr w:type="spellStart"/>
            <w:r w:rsidRPr="00930428">
              <w:rPr>
                <w:i/>
                <w:iCs/>
              </w:rPr>
              <w:t>Tervueren</w:t>
            </w:r>
            <w:proofErr w:type="spellEnd"/>
            <w:r w:rsidRPr="00930428">
              <w:rPr>
                <w:i/>
                <w:iCs/>
              </w:rPr>
              <w:t>" (2016).</w:t>
            </w:r>
            <w:r w:rsidRPr="00930428">
              <w:rPr>
                <w:i/>
                <w:iCs/>
              </w:rPr>
              <w:br/>
              <w:t xml:space="preserve">Après une première collaboration avec Clémence </w:t>
            </w:r>
            <w:proofErr w:type="spellStart"/>
            <w:r w:rsidRPr="00930428">
              <w:rPr>
                <w:i/>
                <w:iCs/>
              </w:rPr>
              <w:t>Sabbagh</w:t>
            </w:r>
            <w:proofErr w:type="spellEnd"/>
            <w:r w:rsidRPr="00930428">
              <w:rPr>
                <w:i/>
                <w:iCs/>
              </w:rPr>
              <w:t xml:space="preserve"> pour « rose cochon », elle publie l’album « La bonne place » (2019).</w:t>
            </w:r>
            <w:r w:rsidRPr="00930428">
              <w:rPr>
                <w:i/>
                <w:iCs/>
              </w:rPr>
              <w:br/>
              <w:t>Elle vit à Bruxelles.</w:t>
            </w:r>
            <w:r>
              <w:rPr>
                <w:i/>
                <w:iCs/>
              </w:rPr>
              <w:t xml:space="preserve"> S</w:t>
            </w:r>
            <w:r w:rsidRPr="00930428">
              <w:rPr>
                <w:i/>
                <w:iCs/>
              </w:rPr>
              <w:t xml:space="preserve">on site : </w:t>
            </w:r>
            <w:hyperlink r:id="rId10" w:history="1">
              <w:r w:rsidRPr="008F2E00">
                <w:rPr>
                  <w:rStyle w:val="Lienhypertexte"/>
                  <w:i/>
                  <w:iCs/>
                </w:rPr>
                <w:t>http://zouzoune.ultra-book.com/</w:t>
              </w:r>
            </w:hyperlink>
            <w:r>
              <w:rPr>
                <w:i/>
                <w:iCs/>
              </w:rPr>
              <w:t>»</w:t>
            </w:r>
          </w:p>
          <w:p w14:paraId="3CFD2415" w14:textId="77777777" w:rsidR="00FB4E95" w:rsidRDefault="00FB4E95" w:rsidP="00A619CD"/>
          <w:p w14:paraId="012CA525" w14:textId="7F78AD96" w:rsidR="00FB4E95" w:rsidRDefault="00FB4E95" w:rsidP="00FB4E95">
            <w:r>
              <w:t>-Son titre « </w:t>
            </w:r>
            <w:proofErr w:type="spellStart"/>
            <w:r>
              <w:t>Picoti</w:t>
            </w:r>
            <w:proofErr w:type="spellEnd"/>
            <w:r>
              <w:t>, tous partis » qui avait été offert aux enfants entrant à l’école maternelle dans le cadre du Plan Lecture de la FWB en 2017-2018 et 2018-2019 est maintenant disponible pour tous aux éditions « </w:t>
            </w:r>
            <w:r w:rsidRPr="001B0D6D">
              <w:t>À</w:t>
            </w:r>
            <w:r>
              <w:t xml:space="preserve"> pas de loups ».</w:t>
            </w:r>
          </w:p>
          <w:p w14:paraId="57DE6D14" w14:textId="28C83038" w:rsidR="003E482D" w:rsidRDefault="003E482D" w:rsidP="00A619CD"/>
        </w:tc>
      </w:tr>
      <w:tr w:rsidR="00703FF8" w14:paraId="02F15978" w14:textId="77777777" w:rsidTr="00A619CD">
        <w:trPr>
          <w:trHeight w:val="382"/>
        </w:trPr>
        <w:tc>
          <w:tcPr>
            <w:tcW w:w="2122" w:type="dxa"/>
          </w:tcPr>
          <w:p w14:paraId="50E32A74" w14:textId="10DFDCE7" w:rsidR="00703FF8" w:rsidRDefault="00703FF8" w:rsidP="00A619CD">
            <w:r>
              <w:lastRenderedPageBreak/>
              <w:t>Sujet</w:t>
            </w:r>
          </w:p>
        </w:tc>
        <w:tc>
          <w:tcPr>
            <w:tcW w:w="6940" w:type="dxa"/>
          </w:tcPr>
          <w:p w14:paraId="35E08F97" w14:textId="2F559684" w:rsidR="00703FF8" w:rsidRDefault="00703FF8" w:rsidP="00E25868">
            <w:pPr>
              <w:jc w:val="both"/>
            </w:pPr>
            <w:r>
              <w:t xml:space="preserve">Préparation de la venue d’un auteur en classe : </w:t>
            </w:r>
            <w:r w:rsidR="003E482D">
              <w:t>Françoise Rogier</w:t>
            </w:r>
            <w:r w:rsidR="00816781">
              <w:t> : approche des stratégies de lecture et des particularités du texte lors de la découverte de ses ouvrages.</w:t>
            </w:r>
          </w:p>
        </w:tc>
      </w:tr>
      <w:tr w:rsidR="00703FF8" w14:paraId="7EBC05AB" w14:textId="77777777" w:rsidTr="00A619CD">
        <w:trPr>
          <w:trHeight w:val="459"/>
        </w:trPr>
        <w:tc>
          <w:tcPr>
            <w:tcW w:w="2122" w:type="dxa"/>
          </w:tcPr>
          <w:p w14:paraId="0001FA42" w14:textId="77777777" w:rsidR="00703FF8" w:rsidRDefault="00703FF8" w:rsidP="00A619CD">
            <w:r>
              <w:t>Objectifs</w:t>
            </w:r>
          </w:p>
          <w:p w14:paraId="66EA6927" w14:textId="77777777" w:rsidR="00703FF8" w:rsidRDefault="00703FF8" w:rsidP="00A619CD"/>
        </w:tc>
        <w:tc>
          <w:tcPr>
            <w:tcW w:w="6940" w:type="dxa"/>
          </w:tcPr>
          <w:p w14:paraId="49D0F054" w14:textId="594AC841" w:rsidR="00703FF8" w:rsidRDefault="00816781" w:rsidP="00A619CD">
            <w:r>
              <w:t xml:space="preserve">-À </w:t>
            </w:r>
            <w:r w:rsidR="00703FF8">
              <w:t>partir de la comparaison entre plusieurs livres de cet</w:t>
            </w:r>
            <w:r>
              <w:t xml:space="preserve">te </w:t>
            </w:r>
            <w:r w:rsidR="00703FF8">
              <w:t>aut</w:t>
            </w:r>
            <w:r>
              <w:t>rice</w:t>
            </w:r>
            <w:r w:rsidR="00703FF8">
              <w:t>, repérer quelques constances</w:t>
            </w:r>
            <w:r>
              <w:t xml:space="preserve"> permettant de décrire son style.</w:t>
            </w:r>
          </w:p>
          <w:p w14:paraId="09AE36E1" w14:textId="77777777" w:rsidR="00703FF8" w:rsidRDefault="00703FF8" w:rsidP="00A619CD">
            <w:r>
              <w:t>-</w:t>
            </w:r>
            <w:r w:rsidR="0039325F">
              <w:t>Découvrir des particularités du texte et mettre en œuvre des stratégies pour mieux comprendre les histoires de Françoise Rogier.</w:t>
            </w:r>
          </w:p>
          <w:p w14:paraId="6FA09689" w14:textId="23B59F55" w:rsidR="00747351" w:rsidRDefault="00747351" w:rsidP="00A619CD"/>
        </w:tc>
      </w:tr>
      <w:tr w:rsidR="00703FF8" w14:paraId="39F0D147" w14:textId="77777777" w:rsidTr="00A619CD">
        <w:trPr>
          <w:trHeight w:val="504"/>
        </w:trPr>
        <w:tc>
          <w:tcPr>
            <w:tcW w:w="2122" w:type="dxa"/>
          </w:tcPr>
          <w:p w14:paraId="0E3273B9" w14:textId="2A69F2F8" w:rsidR="00703FF8" w:rsidRDefault="00703FF8" w:rsidP="00A619CD">
            <w:r>
              <w:t>Consignes</w:t>
            </w:r>
            <w:r w:rsidR="0039325F">
              <w:t xml:space="preserve"> / tâches</w:t>
            </w:r>
          </w:p>
          <w:p w14:paraId="408E4AC3" w14:textId="77777777" w:rsidR="00703FF8" w:rsidRDefault="00703FF8" w:rsidP="00A619CD"/>
        </w:tc>
        <w:tc>
          <w:tcPr>
            <w:tcW w:w="6940" w:type="dxa"/>
          </w:tcPr>
          <w:p w14:paraId="4E396F51" w14:textId="5B001633" w:rsidR="0039325F" w:rsidRDefault="004C123F" w:rsidP="00A619CD">
            <w:r>
              <w:t>-Découvrir les livres mis à disposition.</w:t>
            </w:r>
          </w:p>
          <w:p w14:paraId="2D608536" w14:textId="245CF101" w:rsidR="004C123F" w:rsidRDefault="004C123F" w:rsidP="00A619CD">
            <w:r>
              <w:t>-Travail spécifique de certaines stratégies et particularités du texte (voir fiches ci-jointes).</w:t>
            </w:r>
          </w:p>
          <w:p w14:paraId="1C9676E0" w14:textId="16BA4820" w:rsidR="004C123F" w:rsidRDefault="00747351" w:rsidP="00E25868">
            <w:pPr>
              <w:jc w:val="both"/>
            </w:pPr>
            <w:r>
              <w:t>-Préparer concrètement la venue de l’autrice-illustratrice : quelles questions souhaitons-nous lui poser concernant son travail ? La compréhension de certains récits en particulier ? Etc.</w:t>
            </w:r>
          </w:p>
          <w:p w14:paraId="3A1B0738" w14:textId="036DBB43" w:rsidR="00703FF8" w:rsidRDefault="00703FF8" w:rsidP="00A619CD"/>
        </w:tc>
      </w:tr>
      <w:tr w:rsidR="00703FF8" w14:paraId="401552EC" w14:textId="77777777" w:rsidTr="00A619CD">
        <w:trPr>
          <w:trHeight w:val="376"/>
        </w:trPr>
        <w:tc>
          <w:tcPr>
            <w:tcW w:w="2122" w:type="dxa"/>
          </w:tcPr>
          <w:p w14:paraId="669953C7" w14:textId="77777777" w:rsidR="00703FF8" w:rsidRDefault="00703FF8" w:rsidP="00A619CD">
            <w:r>
              <w:t>Matériel</w:t>
            </w:r>
          </w:p>
        </w:tc>
        <w:tc>
          <w:tcPr>
            <w:tcW w:w="6940" w:type="dxa"/>
          </w:tcPr>
          <w:p w14:paraId="0B3C511B" w14:textId="77777777" w:rsidR="00703FF8" w:rsidRDefault="00703FF8" w:rsidP="00747351">
            <w:r>
              <w:t>-</w:t>
            </w:r>
            <w:r w:rsidR="00747351">
              <w:t>Les albums de Françoise Rogier.</w:t>
            </w:r>
          </w:p>
          <w:p w14:paraId="7EFCB76A" w14:textId="1F64D48E" w:rsidR="00747351" w:rsidRDefault="00747351" w:rsidP="00747351">
            <w:r>
              <w:t>-Les documents remis aux enfants (cf. exemples ci-dessous).</w:t>
            </w:r>
          </w:p>
        </w:tc>
      </w:tr>
    </w:tbl>
    <w:p w14:paraId="2DD46B86" w14:textId="77777777" w:rsidR="0039325F" w:rsidRDefault="0039325F" w:rsidP="00703FF8"/>
    <w:p w14:paraId="0D1AF37E" w14:textId="07E04B5E" w:rsidR="00703FF8" w:rsidRPr="00747351" w:rsidRDefault="00747351" w:rsidP="00703FF8">
      <w:pPr>
        <w:rPr>
          <w:b/>
          <w:bCs/>
        </w:rPr>
      </w:pPr>
      <w:r w:rsidRPr="00747351">
        <w:rPr>
          <w:b/>
          <w:bCs/>
        </w:rPr>
        <w:t>Les albums de Françoise Rogier </w:t>
      </w:r>
      <w:r w:rsidR="00881039">
        <w:rPr>
          <w:b/>
          <w:bCs/>
        </w:rPr>
        <w:t xml:space="preserve">(en tant qu’autrice-illustratrice ou illustratrice) </w:t>
      </w:r>
      <w:r w:rsidRPr="00747351">
        <w:rPr>
          <w:b/>
          <w:bCs/>
        </w:rPr>
        <w:t>:</w:t>
      </w:r>
    </w:p>
    <w:p w14:paraId="31011363" w14:textId="283CB4D7" w:rsidR="00F23A06" w:rsidRDefault="00747351" w:rsidP="00747351">
      <w:pPr>
        <w:jc w:val="center"/>
      </w:pPr>
      <w:r>
        <w:rPr>
          <w:noProof/>
        </w:rPr>
        <w:t xml:space="preserve"> </w:t>
      </w:r>
      <w:r>
        <w:rPr>
          <w:noProof/>
          <w:lang w:eastAsia="fr-BE"/>
        </w:rPr>
        <w:drawing>
          <wp:inline distT="0" distB="0" distL="0" distR="0" wp14:anchorId="0B39E74D" wp14:editId="76F25333">
            <wp:extent cx="1003110" cy="1493520"/>
            <wp:effectExtent l="0" t="0" r="698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149" cy="1520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  <w:lang w:eastAsia="fr-BE"/>
        </w:rPr>
        <w:drawing>
          <wp:inline distT="0" distB="0" distL="0" distR="0" wp14:anchorId="5DD89589" wp14:editId="17E8CDD4">
            <wp:extent cx="1090603" cy="149352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315" cy="1523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  <w:lang w:eastAsia="fr-BE"/>
        </w:rPr>
        <w:drawing>
          <wp:inline distT="0" distB="0" distL="0" distR="0" wp14:anchorId="46D1518E" wp14:editId="799E5A8F">
            <wp:extent cx="632495" cy="149352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45" cy="155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  <w:lang w:eastAsia="fr-BE"/>
        </w:rPr>
        <w:drawing>
          <wp:inline distT="0" distB="0" distL="0" distR="0" wp14:anchorId="020273A7" wp14:editId="588E8A3A">
            <wp:extent cx="1136428" cy="1478280"/>
            <wp:effectExtent l="0" t="0" r="6985" b="762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789" cy="1500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  <w:lang w:eastAsia="fr-BE"/>
        </w:rPr>
        <w:drawing>
          <wp:inline distT="0" distB="0" distL="0" distR="0" wp14:anchorId="50FE4AB2" wp14:editId="0B38C654">
            <wp:extent cx="1103359" cy="1493520"/>
            <wp:effectExtent l="0" t="0" r="190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90" cy="1511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867BD" w14:textId="6DE61DC8" w:rsidR="00747351" w:rsidRDefault="00747351" w:rsidP="00747351">
      <w:pPr>
        <w:jc w:val="center"/>
      </w:pPr>
      <w:r>
        <w:rPr>
          <w:noProof/>
          <w:lang w:eastAsia="fr-BE"/>
        </w:rPr>
        <w:lastRenderedPageBreak/>
        <w:drawing>
          <wp:inline distT="0" distB="0" distL="0" distR="0" wp14:anchorId="2DB3F6A2" wp14:editId="00B6A9EB">
            <wp:extent cx="1221980" cy="1239520"/>
            <wp:effectExtent l="0" t="0" r="0" b="0"/>
            <wp:docPr id="7" name="Image 7" descr="Résultat de recherche d'images pour &quot;françoise rogier bibliographi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ésultat de recherche d'images pour &quot;françoise rogier bibliographie&quot;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733" cy="1257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BE"/>
        </w:rPr>
        <w:drawing>
          <wp:inline distT="0" distB="0" distL="0" distR="0" wp14:anchorId="1B64A376" wp14:editId="5EBD17E8">
            <wp:extent cx="1229360" cy="1229360"/>
            <wp:effectExtent l="0" t="0" r="8890" b="889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122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drawing>
          <wp:inline distT="0" distB="0" distL="0" distR="0" wp14:anchorId="0F7BCCF1" wp14:editId="1B1FA7DB">
            <wp:extent cx="1275080" cy="1266579"/>
            <wp:effectExtent l="0" t="0" r="1270" b="0"/>
            <wp:docPr id="10" name="Image 10" descr="Résultat de recherche d'images pour &quot;françoise rogier bibliographi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ésultat de recherche d'images pour &quot;françoise rogier bibliographie&quot;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841" cy="1275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fr-BE"/>
        </w:rPr>
        <w:drawing>
          <wp:inline distT="0" distB="0" distL="0" distR="0" wp14:anchorId="0DFB0215" wp14:editId="102E0371">
            <wp:extent cx="1275080" cy="1275080"/>
            <wp:effectExtent l="0" t="0" r="1270" b="127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080" cy="127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162E4" w14:textId="4FBE7898" w:rsidR="006F0B1A" w:rsidRDefault="006F0B1A" w:rsidP="00E25868">
      <w:pPr>
        <w:jc w:val="both"/>
        <w:rPr>
          <w:b/>
          <w:bCs/>
        </w:rPr>
      </w:pPr>
      <w:r>
        <w:rPr>
          <w:b/>
          <w:bCs/>
        </w:rPr>
        <w:t>Pour une meilleure compréhension des récits de Françoise Rogier : le travail spécifique de certaines stratégies et particularités du texte</w:t>
      </w:r>
      <w:r w:rsidR="005268D8">
        <w:rPr>
          <w:b/>
          <w:bCs/>
        </w:rPr>
        <w:t xml:space="preserve"> (exemples en P1 et M3).</w:t>
      </w:r>
    </w:p>
    <w:p w14:paraId="4D474E4E" w14:textId="5BF6DA88" w:rsidR="006F0B1A" w:rsidRDefault="005268D8" w:rsidP="0052213B">
      <w:pPr>
        <w:rPr>
          <w:b/>
          <w:bCs/>
        </w:rPr>
      </w:pPr>
      <w:r>
        <w:rPr>
          <w:noProof/>
          <w:lang w:eastAsia="fr-BE"/>
        </w:rPr>
        <w:drawing>
          <wp:inline distT="0" distB="0" distL="0" distR="0" wp14:anchorId="52DF2CF7" wp14:editId="72581684">
            <wp:extent cx="6573608" cy="3789680"/>
            <wp:effectExtent l="0" t="0" r="0" b="127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70690" cy="3845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A8AB2" w14:textId="77777777" w:rsidR="005268D8" w:rsidRDefault="005268D8" w:rsidP="0052213B">
      <w:pPr>
        <w:rPr>
          <w:b/>
          <w:bCs/>
        </w:rPr>
      </w:pPr>
    </w:p>
    <w:p w14:paraId="1C1192D9" w14:textId="3864C6FB" w:rsidR="005268D8" w:rsidRDefault="005268D8" w:rsidP="0052213B">
      <w:pPr>
        <w:rPr>
          <w:b/>
          <w:bCs/>
        </w:rPr>
      </w:pPr>
      <w:r>
        <w:rPr>
          <w:noProof/>
          <w:lang w:eastAsia="fr-BE"/>
        </w:rPr>
        <w:lastRenderedPageBreak/>
        <w:drawing>
          <wp:inline distT="0" distB="0" distL="0" distR="0" wp14:anchorId="33E46FB0" wp14:editId="5294BF85">
            <wp:extent cx="6509720" cy="3449320"/>
            <wp:effectExtent l="0" t="0" r="5715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21411" cy="345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25CEF" w14:textId="150356BF" w:rsidR="005268D8" w:rsidRDefault="005268D8" w:rsidP="0052213B">
      <w:pPr>
        <w:rPr>
          <w:b/>
          <w:bCs/>
        </w:rPr>
      </w:pPr>
    </w:p>
    <w:p w14:paraId="3C23A9AA" w14:textId="3F30B527" w:rsidR="005268D8" w:rsidRDefault="005268D8" w:rsidP="0052213B">
      <w:pPr>
        <w:rPr>
          <w:b/>
          <w:bCs/>
        </w:rPr>
      </w:pPr>
    </w:p>
    <w:p w14:paraId="4AA25D34" w14:textId="72CC6473" w:rsidR="005268D8" w:rsidRDefault="005268D8" w:rsidP="0052213B">
      <w:pPr>
        <w:rPr>
          <w:b/>
          <w:bCs/>
        </w:rPr>
      </w:pPr>
      <w:r>
        <w:rPr>
          <w:noProof/>
          <w:lang w:eastAsia="fr-BE"/>
        </w:rPr>
        <w:drawing>
          <wp:inline distT="0" distB="0" distL="0" distR="0" wp14:anchorId="5AE2073D" wp14:editId="263D0733">
            <wp:extent cx="6637167" cy="3962400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59452" cy="3975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903F9" w14:textId="77777777" w:rsidR="005268D8" w:rsidRDefault="005268D8" w:rsidP="0052213B">
      <w:pPr>
        <w:rPr>
          <w:noProof/>
        </w:rPr>
      </w:pPr>
    </w:p>
    <w:p w14:paraId="03ABB551" w14:textId="77777777" w:rsidR="005268D8" w:rsidRDefault="005268D8" w:rsidP="0052213B">
      <w:pPr>
        <w:rPr>
          <w:noProof/>
        </w:rPr>
      </w:pPr>
    </w:p>
    <w:p w14:paraId="263680D9" w14:textId="247A5215" w:rsidR="005268D8" w:rsidRDefault="005268D8" w:rsidP="0052213B">
      <w:pPr>
        <w:rPr>
          <w:b/>
          <w:bCs/>
        </w:rPr>
      </w:pPr>
      <w:r>
        <w:rPr>
          <w:noProof/>
          <w:lang w:eastAsia="fr-BE"/>
        </w:rPr>
        <w:drawing>
          <wp:inline distT="0" distB="0" distL="0" distR="0" wp14:anchorId="2CB65C9F" wp14:editId="747C561F">
            <wp:extent cx="6559895" cy="4003040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569120" cy="400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A0BEC" w14:textId="17F909E2" w:rsidR="005268D8" w:rsidRDefault="005268D8" w:rsidP="00DE7E71">
      <w:pPr>
        <w:jc w:val="center"/>
        <w:rPr>
          <w:b/>
          <w:bCs/>
        </w:rPr>
      </w:pPr>
      <w:r>
        <w:rPr>
          <w:noProof/>
          <w:lang w:eastAsia="fr-BE"/>
        </w:rPr>
        <w:drawing>
          <wp:inline distT="0" distB="0" distL="0" distR="0" wp14:anchorId="1D29D429" wp14:editId="24FCB282">
            <wp:extent cx="1987169" cy="2768063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351" cy="2773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7E71">
        <w:rPr>
          <w:noProof/>
        </w:rPr>
        <w:t xml:space="preserve">               </w:t>
      </w:r>
      <w:r w:rsidR="00DE7E71">
        <w:rPr>
          <w:noProof/>
          <w:lang w:eastAsia="fr-BE"/>
        </w:rPr>
        <w:drawing>
          <wp:inline distT="0" distB="0" distL="0" distR="0" wp14:anchorId="0452AD2F" wp14:editId="24354248">
            <wp:extent cx="2001520" cy="2780771"/>
            <wp:effectExtent l="0" t="0" r="0" b="63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947" cy="2792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7945F" w14:textId="54BA5430" w:rsidR="006F0B1A" w:rsidRDefault="006F0B1A" w:rsidP="0052213B">
      <w:pPr>
        <w:rPr>
          <w:b/>
          <w:bCs/>
        </w:rPr>
      </w:pPr>
      <w:r>
        <w:rPr>
          <w:b/>
          <w:bCs/>
        </w:rPr>
        <w:t>Une visite de Françoise Rogier à l’école Sainte-Marguerite de Bouge…</w:t>
      </w:r>
    </w:p>
    <w:p w14:paraId="0B3C95B9" w14:textId="68A265FD" w:rsidR="006F0B1A" w:rsidRDefault="006F0B1A" w:rsidP="0052213B">
      <w:pPr>
        <w:rPr>
          <w:b/>
          <w:bCs/>
        </w:rPr>
      </w:pPr>
      <w:r>
        <w:rPr>
          <w:noProof/>
          <w:lang w:eastAsia="fr-BE"/>
        </w:rPr>
        <w:lastRenderedPageBreak/>
        <w:drawing>
          <wp:inline distT="0" distB="0" distL="0" distR="0" wp14:anchorId="456F5A13" wp14:editId="15ECCD3F">
            <wp:extent cx="2727960" cy="3587364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30400" cy="3590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</w:t>
      </w:r>
      <w:r>
        <w:rPr>
          <w:noProof/>
          <w:lang w:eastAsia="fr-BE"/>
        </w:rPr>
        <w:drawing>
          <wp:inline distT="0" distB="0" distL="0" distR="0" wp14:anchorId="018E362C" wp14:editId="5A6826B9">
            <wp:extent cx="2736574" cy="3585721"/>
            <wp:effectExtent l="0" t="0" r="698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85258" cy="3649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F927F" w14:textId="4861B8B4" w:rsidR="006F0B1A" w:rsidRDefault="006F0B1A" w:rsidP="0052213B">
      <w:pPr>
        <w:rPr>
          <w:b/>
          <w:bCs/>
        </w:rPr>
      </w:pPr>
      <w:r>
        <w:rPr>
          <w:noProof/>
          <w:lang w:eastAsia="fr-BE"/>
        </w:rPr>
        <w:lastRenderedPageBreak/>
        <w:drawing>
          <wp:inline distT="0" distB="0" distL="0" distR="0" wp14:anchorId="19BE0E9E" wp14:editId="3D7E2AAF">
            <wp:extent cx="2697480" cy="1995456"/>
            <wp:effectExtent l="0" t="0" r="7620" b="508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14242" cy="200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</w:t>
      </w:r>
      <w:r>
        <w:rPr>
          <w:noProof/>
        </w:rPr>
        <w:t xml:space="preserve">  </w:t>
      </w:r>
      <w:r>
        <w:rPr>
          <w:noProof/>
          <w:lang w:eastAsia="fr-BE"/>
        </w:rPr>
        <w:drawing>
          <wp:inline distT="0" distB="0" distL="0" distR="0" wp14:anchorId="30D0F91F" wp14:editId="6652FB72">
            <wp:extent cx="2650788" cy="2005330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81271" cy="2028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188B8" w14:textId="25E00935" w:rsidR="005268D8" w:rsidRDefault="005268D8" w:rsidP="0052213B">
      <w:pPr>
        <w:rPr>
          <w:b/>
          <w:bCs/>
        </w:rPr>
      </w:pPr>
      <w:r>
        <w:rPr>
          <w:b/>
          <w:bCs/>
        </w:rPr>
        <w:t>Documents synthèses pour les enseignants.</w:t>
      </w:r>
    </w:p>
    <w:p w14:paraId="1ECDF964" w14:textId="61C4D135" w:rsidR="005268D8" w:rsidRDefault="00AD774F" w:rsidP="0052213B">
      <w:pPr>
        <w:rPr>
          <w:b/>
          <w:bCs/>
        </w:rPr>
      </w:pPr>
      <w:r>
        <w:rPr>
          <w:noProof/>
          <w:lang w:eastAsia="fr-BE"/>
        </w:rPr>
        <w:drawing>
          <wp:inline distT="0" distB="0" distL="0" distR="0" wp14:anchorId="6D5D54B0" wp14:editId="23F6CE31">
            <wp:extent cx="5975350" cy="4236491"/>
            <wp:effectExtent l="0" t="0" r="635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90580" cy="4247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GoBack"/>
      <w:bookmarkEnd w:id="2"/>
    </w:p>
    <w:p w14:paraId="569AC3C8" w14:textId="0A55AE38" w:rsidR="00AD774F" w:rsidRDefault="00AD774F" w:rsidP="0052213B">
      <w:pPr>
        <w:rPr>
          <w:b/>
          <w:bCs/>
        </w:rPr>
      </w:pPr>
    </w:p>
    <w:p w14:paraId="140956AA" w14:textId="66A6DA20" w:rsidR="00AD774F" w:rsidRDefault="00AD774F" w:rsidP="0052213B">
      <w:pPr>
        <w:rPr>
          <w:b/>
          <w:bCs/>
        </w:rPr>
      </w:pPr>
      <w:r>
        <w:rPr>
          <w:noProof/>
          <w:lang w:eastAsia="fr-BE"/>
        </w:rPr>
        <w:drawing>
          <wp:inline distT="0" distB="0" distL="0" distR="0" wp14:anchorId="7EEE5E3E" wp14:editId="48D23132">
            <wp:extent cx="5760720" cy="4095115"/>
            <wp:effectExtent l="0" t="0" r="0" b="63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9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AF7C3" w14:textId="00083855" w:rsidR="00AD774F" w:rsidRDefault="00AD774F" w:rsidP="0052213B">
      <w:pPr>
        <w:rPr>
          <w:b/>
          <w:bCs/>
        </w:rPr>
      </w:pPr>
      <w:r>
        <w:rPr>
          <w:noProof/>
          <w:lang w:eastAsia="fr-BE"/>
        </w:rPr>
        <w:lastRenderedPageBreak/>
        <w:drawing>
          <wp:inline distT="0" distB="0" distL="0" distR="0" wp14:anchorId="4E111B32" wp14:editId="766AF364">
            <wp:extent cx="5760720" cy="4039870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97509" w14:textId="77777777" w:rsidR="00AD774F" w:rsidRDefault="00AD774F" w:rsidP="0052213B">
      <w:pPr>
        <w:rPr>
          <w:noProof/>
        </w:rPr>
      </w:pPr>
    </w:p>
    <w:p w14:paraId="5665CD73" w14:textId="496E49FE" w:rsidR="00AD774F" w:rsidRDefault="00AD774F" w:rsidP="0052213B">
      <w:pPr>
        <w:rPr>
          <w:b/>
          <w:bCs/>
        </w:rPr>
      </w:pPr>
      <w:r>
        <w:rPr>
          <w:noProof/>
          <w:lang w:eastAsia="fr-BE"/>
        </w:rPr>
        <w:lastRenderedPageBreak/>
        <w:drawing>
          <wp:inline distT="0" distB="0" distL="0" distR="0" wp14:anchorId="30661E2C" wp14:editId="4493C5D1">
            <wp:extent cx="5760720" cy="4019550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2A65F" w14:textId="37E28A38" w:rsidR="00AD774F" w:rsidRDefault="00AD774F" w:rsidP="0052213B">
      <w:pPr>
        <w:rPr>
          <w:b/>
          <w:bCs/>
        </w:rPr>
      </w:pPr>
    </w:p>
    <w:p w14:paraId="08DD6236" w14:textId="186BF1F0" w:rsidR="00AD774F" w:rsidRDefault="00AD774F" w:rsidP="0052213B">
      <w:pPr>
        <w:rPr>
          <w:b/>
          <w:bCs/>
        </w:rPr>
      </w:pPr>
      <w:r>
        <w:rPr>
          <w:noProof/>
          <w:lang w:eastAsia="fr-BE"/>
        </w:rPr>
        <w:lastRenderedPageBreak/>
        <w:drawing>
          <wp:inline distT="0" distB="0" distL="0" distR="0" wp14:anchorId="002D301A" wp14:editId="34678AF5">
            <wp:extent cx="6110214" cy="4251960"/>
            <wp:effectExtent l="0" t="0" r="508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33351" cy="4268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5EFD4" w14:textId="77777777" w:rsidR="00AD774F" w:rsidRDefault="00AD774F" w:rsidP="0052213B">
      <w:pPr>
        <w:rPr>
          <w:b/>
          <w:bCs/>
        </w:rPr>
      </w:pPr>
    </w:p>
    <w:p w14:paraId="77196E81" w14:textId="77777777" w:rsidR="00FC7759" w:rsidRDefault="00FC7759" w:rsidP="0052213B">
      <w:pPr>
        <w:rPr>
          <w:b/>
          <w:bCs/>
        </w:rPr>
      </w:pPr>
    </w:p>
    <w:p w14:paraId="08EC5AA9" w14:textId="18F3F64D" w:rsidR="00747351" w:rsidRDefault="00747351" w:rsidP="0052213B">
      <w:pPr>
        <w:rPr>
          <w:b/>
          <w:bCs/>
        </w:rPr>
      </w:pPr>
      <w:r>
        <w:rPr>
          <w:b/>
          <w:bCs/>
        </w:rPr>
        <w:t>Pour aller plus loin…</w:t>
      </w:r>
    </w:p>
    <w:p w14:paraId="53E5AAFD" w14:textId="45630612" w:rsidR="006F0B1A" w:rsidRDefault="006F0B1A" w:rsidP="0052213B">
      <w:r>
        <w:t xml:space="preserve">-Portrait de Françoise Rogier dans la revue </w:t>
      </w:r>
      <w:proofErr w:type="spellStart"/>
      <w:r>
        <w:t>Libbylit</w:t>
      </w:r>
      <w:proofErr w:type="spellEnd"/>
      <w:r>
        <w:t xml:space="preserve"> de mars-avril-mai 2018 :</w:t>
      </w:r>
    </w:p>
    <w:p w14:paraId="4BA2AE6D" w14:textId="0F4575B0" w:rsidR="006F0B1A" w:rsidRDefault="00DD3D04" w:rsidP="0052213B">
      <w:hyperlink r:id="rId35" w:history="1">
        <w:r w:rsidR="006F0B1A" w:rsidRPr="008F2E00">
          <w:rPr>
            <w:rStyle w:val="Lienhypertexte"/>
          </w:rPr>
          <w:t>https://fr.calameo.com/read/002606602a7d6bdcbf940</w:t>
        </w:r>
      </w:hyperlink>
    </w:p>
    <w:p w14:paraId="279DE114" w14:textId="2CDD94D0" w:rsidR="00747351" w:rsidRDefault="00747351" w:rsidP="0052213B">
      <w:r>
        <w:t>-Un dossier pédagogique réalisé à partir de « </w:t>
      </w:r>
      <w:proofErr w:type="spellStart"/>
      <w:r>
        <w:t>Picoti</w:t>
      </w:r>
      <w:proofErr w:type="spellEnd"/>
      <w:r>
        <w:t>, tous partis » :</w:t>
      </w:r>
    </w:p>
    <w:p w14:paraId="0223E8EB" w14:textId="43206D33" w:rsidR="00747351" w:rsidRDefault="00DD3D04" w:rsidP="0052213B">
      <w:hyperlink r:id="rId36" w:history="1">
        <w:r w:rsidR="00A76445" w:rsidRPr="008F2E00">
          <w:rPr>
            <w:rStyle w:val="Lienhypertexte"/>
          </w:rPr>
          <w:t>http://docplayer.fr/74787594-Il-etait-une-fois-picoti-des-pistes-d-exploitation.html</w:t>
        </w:r>
      </w:hyperlink>
    </w:p>
    <w:p w14:paraId="2E9F62BD" w14:textId="77777777" w:rsidR="00747351" w:rsidRDefault="00747351" w:rsidP="00747351">
      <w:r>
        <w:t>-Une vidéo réalisée à partir de « </w:t>
      </w:r>
      <w:proofErr w:type="spellStart"/>
      <w:r>
        <w:t>Picoti</w:t>
      </w:r>
      <w:proofErr w:type="spellEnd"/>
      <w:r>
        <w:t>, tous partis » :</w:t>
      </w:r>
    </w:p>
    <w:p w14:paraId="5DB12433" w14:textId="4FCB5932" w:rsidR="00747351" w:rsidRDefault="00DD3D04" w:rsidP="0052213B">
      <w:hyperlink r:id="rId37" w:history="1">
        <w:r w:rsidR="00A76445" w:rsidRPr="008F2E00">
          <w:rPr>
            <w:rStyle w:val="Lienhypertexte"/>
          </w:rPr>
          <w:t>https://vimeo.com/266651184</w:t>
        </w:r>
      </w:hyperlink>
    </w:p>
    <w:p w14:paraId="70B0DBF8" w14:textId="77777777" w:rsidR="00A76445" w:rsidRPr="00747351" w:rsidRDefault="00A76445" w:rsidP="0052213B"/>
    <w:sectPr w:rsidR="00A76445" w:rsidRPr="00747351" w:rsidSect="00C00784">
      <w:headerReference w:type="default" r:id="rId3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402BAF" w14:textId="77777777" w:rsidR="00DD3D04" w:rsidRDefault="00DD3D04" w:rsidP="00DD3D04">
      <w:pPr>
        <w:spacing w:after="0" w:line="240" w:lineRule="auto"/>
      </w:pPr>
      <w:r>
        <w:separator/>
      </w:r>
    </w:p>
  </w:endnote>
  <w:endnote w:type="continuationSeparator" w:id="0">
    <w:p w14:paraId="56B220A4" w14:textId="77777777" w:rsidR="00DD3D04" w:rsidRDefault="00DD3D04" w:rsidP="00DD3D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772698" w14:textId="77777777" w:rsidR="00DD3D04" w:rsidRDefault="00DD3D04" w:rsidP="00DD3D04">
      <w:pPr>
        <w:spacing w:after="0" w:line="240" w:lineRule="auto"/>
      </w:pPr>
      <w:r>
        <w:separator/>
      </w:r>
    </w:p>
  </w:footnote>
  <w:footnote w:type="continuationSeparator" w:id="0">
    <w:p w14:paraId="03A841EB" w14:textId="77777777" w:rsidR="00DD3D04" w:rsidRDefault="00DD3D04" w:rsidP="00DD3D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BBB644" w14:textId="30643F4D" w:rsidR="00DD3D04" w:rsidRDefault="00DD3D04">
    <w:pPr>
      <w:pStyle w:val="En-tte"/>
    </w:pPr>
    <w:r w:rsidRPr="00DD3D04">
      <w:rPr>
        <w:noProof/>
        <w:lang w:eastAsia="fr-BE"/>
      </w:rPr>
      <w:drawing>
        <wp:anchor distT="0" distB="0" distL="114300" distR="114300" simplePos="0" relativeHeight="251658240" behindDoc="0" locked="0" layoutInCell="1" allowOverlap="1" wp14:anchorId="110941D1" wp14:editId="7DCDCDD9">
          <wp:simplePos x="0" y="0"/>
          <wp:positionH relativeFrom="margin">
            <wp:posOffset>5170805</wp:posOffset>
          </wp:positionH>
          <wp:positionV relativeFrom="page">
            <wp:align>top</wp:align>
          </wp:positionV>
          <wp:extent cx="1479550" cy="1572260"/>
          <wp:effectExtent l="0" t="0" r="6350" b="8890"/>
          <wp:wrapSquare wrapText="bothSides"/>
          <wp:docPr id="9" name="Image 9" descr="C:\Users\Stagiaire1\Desktop\23avril2 - Copi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tagiaire1\Desktop\23avril2 - Copi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9550" cy="1572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A06"/>
    <w:rsid w:val="00070E85"/>
    <w:rsid w:val="001927CC"/>
    <w:rsid w:val="00201FD9"/>
    <w:rsid w:val="0039325F"/>
    <w:rsid w:val="003E482D"/>
    <w:rsid w:val="004A30A2"/>
    <w:rsid w:val="004C123F"/>
    <w:rsid w:val="004C3DA8"/>
    <w:rsid w:val="0052213B"/>
    <w:rsid w:val="005268D8"/>
    <w:rsid w:val="006F0B1A"/>
    <w:rsid w:val="00703FF8"/>
    <w:rsid w:val="00734ED5"/>
    <w:rsid w:val="00747351"/>
    <w:rsid w:val="00794098"/>
    <w:rsid w:val="00816781"/>
    <w:rsid w:val="00881039"/>
    <w:rsid w:val="009011D1"/>
    <w:rsid w:val="00930428"/>
    <w:rsid w:val="00A76445"/>
    <w:rsid w:val="00AD774F"/>
    <w:rsid w:val="00B00C9E"/>
    <w:rsid w:val="00B137F2"/>
    <w:rsid w:val="00B325EB"/>
    <w:rsid w:val="00C00784"/>
    <w:rsid w:val="00C2201A"/>
    <w:rsid w:val="00DD3D04"/>
    <w:rsid w:val="00DD5777"/>
    <w:rsid w:val="00DE7E71"/>
    <w:rsid w:val="00E25868"/>
    <w:rsid w:val="00F23A06"/>
    <w:rsid w:val="00F36C92"/>
    <w:rsid w:val="00F70B73"/>
    <w:rsid w:val="00FB4E95"/>
    <w:rsid w:val="00FC7759"/>
    <w:rsid w:val="00FE0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8DE34F"/>
  <w15:chartTrackingRefBased/>
  <w15:docId w15:val="{376B36C7-D659-464C-9BAE-721906EE7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213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F23A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F23A06"/>
    <w:rPr>
      <w:color w:val="0563C1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930428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DD3D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D3D04"/>
  </w:style>
  <w:style w:type="paragraph" w:styleId="Pieddepage">
    <w:name w:val="footer"/>
    <w:basedOn w:val="Normal"/>
    <w:link w:val="PieddepageCar"/>
    <w:uiPriority w:val="99"/>
    <w:unhideWhenUsed/>
    <w:rsid w:val="00DD3D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D3D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motiondeslettres.cfwb.be/index.php?id=1373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styles" Target="styles.xml"/><Relationship Id="rId6" Type="http://schemas.openxmlformats.org/officeDocument/2006/relationships/hyperlink" Target="http://www.litteraturedejeunesse.cfwb.be/index.php?id=repertoire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hyperlink" Target="https://vimeo.com/266651184" TargetMode="External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hyperlink" Target="http://docplayer.fr/74787594-Il-etait-une-fois-picoti-des-pistes-d-exploitation.html" TargetMode="External"/><Relationship Id="rId10" Type="http://schemas.openxmlformats.org/officeDocument/2006/relationships/hyperlink" Target="http://zouzoune.ultra-book.com/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" Type="http://schemas.openxmlformats.org/officeDocument/2006/relationships/footnotes" Target="footnotes.xml"/><Relationship Id="rId9" Type="http://schemas.openxmlformats.org/officeDocument/2006/relationships/hyperlink" Target="https://www.babelio.com/auteur/Francoise-Rogier/245992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hyperlink" Target="https://fr.calameo.com/read/002606602a7d6bdcbf940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11</Pages>
  <Words>772</Words>
  <Characters>4249</Characters>
  <Application>Microsoft Office Word</Application>
  <DocSecurity>0</DocSecurity>
  <Lines>35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Jannique Koeks</dc:creator>
  <cp:keywords/>
  <dc:description/>
  <cp:lastModifiedBy>Stagiaire1</cp:lastModifiedBy>
  <cp:revision>26</cp:revision>
  <dcterms:created xsi:type="dcterms:W3CDTF">2019-09-06T13:44:00Z</dcterms:created>
  <dcterms:modified xsi:type="dcterms:W3CDTF">2020-03-04T15:52:00Z</dcterms:modified>
</cp:coreProperties>
</file>